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C8DCF9" w14:textId="0E696299" w:rsidR="00130A26" w:rsidRPr="00130A26" w:rsidRDefault="00130A26" w:rsidP="00130A2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30A26">
        <w:rPr>
          <w:rFonts w:ascii="Times New Roman" w:hAnsi="Times New Roman" w:cs="Times New Roman"/>
          <w:b/>
          <w:bCs/>
          <w:sz w:val="24"/>
          <w:szCs w:val="24"/>
        </w:rPr>
        <w:t>9 вопросов о вирусном гепатите</w:t>
      </w:r>
    </w:p>
    <w:p w14:paraId="5D306FC0" w14:textId="77777777" w:rsidR="00130A26" w:rsidRPr="00130A26" w:rsidRDefault="00130A26" w:rsidP="00130A26">
      <w:pPr>
        <w:rPr>
          <w:rFonts w:ascii="Times New Roman" w:hAnsi="Times New Roman" w:cs="Times New Roman"/>
          <w:sz w:val="24"/>
          <w:szCs w:val="24"/>
        </w:rPr>
      </w:pPr>
      <w:r w:rsidRPr="00130A26">
        <w:rPr>
          <w:rFonts w:ascii="Times New Roman" w:hAnsi="Times New Roman" w:cs="Times New Roman"/>
          <w:sz w:val="24"/>
          <w:szCs w:val="24"/>
        </w:rPr>
        <w:t>Вирусный гепатит В и С — коварная инфекция. Она может годами протекать без симптомов, при этом вызывая болезнь печени. Отвечаем на самые важные вопросы о гепатите.</w:t>
      </w:r>
    </w:p>
    <w:p w14:paraId="263C1223" w14:textId="77777777" w:rsidR="00130A26" w:rsidRPr="00130A26" w:rsidRDefault="00130A26" w:rsidP="00130A26">
      <w:pPr>
        <w:rPr>
          <w:rFonts w:ascii="Times New Roman" w:hAnsi="Times New Roman" w:cs="Times New Roman"/>
          <w:sz w:val="24"/>
          <w:szCs w:val="24"/>
        </w:rPr>
      </w:pPr>
      <w:r w:rsidRPr="00130A26">
        <w:rPr>
          <w:rFonts w:ascii="Times New Roman" w:hAnsi="Times New Roman" w:cs="Times New Roman"/>
          <w:sz w:val="24"/>
          <w:szCs w:val="24"/>
        </w:rPr>
        <w:br/>
        <w:t>1. Есть гепатиты с разными буквами. Что они означают?</w:t>
      </w:r>
      <w:r w:rsidRPr="00130A26">
        <w:rPr>
          <w:rFonts w:ascii="Times New Roman" w:hAnsi="Times New Roman" w:cs="Times New Roman"/>
          <w:sz w:val="24"/>
          <w:szCs w:val="24"/>
        </w:rPr>
        <w:br/>
      </w:r>
    </w:p>
    <w:p w14:paraId="69908614" w14:textId="77777777" w:rsidR="00130A26" w:rsidRPr="00130A26" w:rsidRDefault="00130A26" w:rsidP="00130A26">
      <w:pPr>
        <w:rPr>
          <w:rFonts w:ascii="Times New Roman" w:hAnsi="Times New Roman" w:cs="Times New Roman"/>
          <w:sz w:val="24"/>
          <w:szCs w:val="24"/>
        </w:rPr>
      </w:pPr>
      <w:r w:rsidRPr="00130A26">
        <w:rPr>
          <w:rFonts w:ascii="Times New Roman" w:hAnsi="Times New Roman" w:cs="Times New Roman"/>
          <w:sz w:val="24"/>
          <w:szCs w:val="24"/>
        </w:rPr>
        <w:t>Букв в обозначении вирусов, которые вызывают гепатиты, всего пять: A, B, C, D и E. Разобраться в них проще, чем кажется. А и Е – это «болезни грязных рук». Вирус передаётся через воду и еду, чаще встречается в регионах с плохой санитарно-гигиенической обстановкой. Гепатиты А и Е почти всегда протекают в острой форме: это означает, что они в короткие сроки заканчиваются выздоровлением. Специальная противовирусная терапия не требуется.</w:t>
      </w:r>
    </w:p>
    <w:p w14:paraId="6874A466" w14:textId="77777777" w:rsidR="00130A26" w:rsidRPr="00130A26" w:rsidRDefault="00130A26" w:rsidP="00130A26">
      <w:pPr>
        <w:rPr>
          <w:rFonts w:ascii="Times New Roman" w:hAnsi="Times New Roman" w:cs="Times New Roman"/>
          <w:sz w:val="24"/>
          <w:szCs w:val="24"/>
        </w:rPr>
      </w:pPr>
      <w:r w:rsidRPr="00130A26">
        <w:rPr>
          <w:rFonts w:ascii="Times New Roman" w:hAnsi="Times New Roman" w:cs="Times New Roman"/>
          <w:sz w:val="24"/>
          <w:szCs w:val="24"/>
        </w:rPr>
        <w:t>А вот B, С и D довольно часто (В – в 5-10 случаев из 100, С – в 40-80 случаев) приводят к развитию хронического заболевания. Это означает, что выздоровление не наступает и болезнь длится годами, влияя на структуру и работу печени. Вирус гепатита D не существует в организме человека самостоятельно, он присоединяется только к вирус</w:t>
      </w:r>
      <w:bookmarkStart w:id="0" w:name="_GoBack"/>
      <w:bookmarkEnd w:id="0"/>
      <w:r w:rsidRPr="00130A26">
        <w:rPr>
          <w:rFonts w:ascii="Times New Roman" w:hAnsi="Times New Roman" w:cs="Times New Roman"/>
          <w:sz w:val="24"/>
          <w:szCs w:val="24"/>
        </w:rPr>
        <w:t>у гепатита В и часто усложняет течение болезни.</w:t>
      </w:r>
    </w:p>
    <w:p w14:paraId="5DD3D5EA" w14:textId="0A6E2CC6" w:rsidR="00130A26" w:rsidRPr="00130A26" w:rsidRDefault="00130A26" w:rsidP="00130A26">
      <w:pPr>
        <w:rPr>
          <w:rFonts w:ascii="Times New Roman" w:hAnsi="Times New Roman" w:cs="Times New Roman"/>
          <w:sz w:val="24"/>
          <w:szCs w:val="24"/>
        </w:rPr>
      </w:pPr>
    </w:p>
    <w:p w14:paraId="22C24B53" w14:textId="77777777" w:rsidR="00130A26" w:rsidRPr="00130A26" w:rsidRDefault="00130A26" w:rsidP="00130A26">
      <w:pPr>
        <w:rPr>
          <w:rFonts w:ascii="Times New Roman" w:hAnsi="Times New Roman" w:cs="Times New Roman"/>
          <w:sz w:val="24"/>
          <w:szCs w:val="24"/>
        </w:rPr>
      </w:pPr>
      <w:r w:rsidRPr="00130A26">
        <w:rPr>
          <w:rFonts w:ascii="Times New Roman" w:hAnsi="Times New Roman" w:cs="Times New Roman"/>
          <w:sz w:val="24"/>
          <w:szCs w:val="24"/>
        </w:rPr>
        <w:t>2. Чем опасен хронический гепатит?</w:t>
      </w:r>
    </w:p>
    <w:p w14:paraId="12D0766A" w14:textId="77777777" w:rsidR="00130A26" w:rsidRPr="00130A26" w:rsidRDefault="00130A26" w:rsidP="00130A26">
      <w:pPr>
        <w:rPr>
          <w:rFonts w:ascii="Times New Roman" w:hAnsi="Times New Roman" w:cs="Times New Roman"/>
          <w:sz w:val="24"/>
          <w:szCs w:val="24"/>
        </w:rPr>
      </w:pPr>
      <w:r w:rsidRPr="00130A26">
        <w:rPr>
          <w:rFonts w:ascii="Times New Roman" w:hAnsi="Times New Roman" w:cs="Times New Roman"/>
          <w:sz w:val="24"/>
          <w:szCs w:val="24"/>
        </w:rPr>
        <w:t>Гепатиты В и С, если их не диагностировать и не лечить, могут годами никак себя не проявлять, при этом постоянно убивая клетки печени. Если же болезнь выявлена на стадии цирроза (тяжелое рубцевание) или рака печени – пациент может быть уже неизлечим.</w:t>
      </w:r>
    </w:p>
    <w:p w14:paraId="625B6A04" w14:textId="3AB9F163" w:rsidR="00130A26" w:rsidRPr="00130A26" w:rsidRDefault="00130A26" w:rsidP="00130A26">
      <w:pPr>
        <w:rPr>
          <w:rFonts w:ascii="Times New Roman" w:hAnsi="Times New Roman" w:cs="Times New Roman"/>
          <w:sz w:val="24"/>
          <w:szCs w:val="24"/>
        </w:rPr>
      </w:pPr>
    </w:p>
    <w:p w14:paraId="67FF0D6B" w14:textId="77777777" w:rsidR="00130A26" w:rsidRPr="00130A26" w:rsidRDefault="00130A26" w:rsidP="00130A26">
      <w:pPr>
        <w:rPr>
          <w:rFonts w:ascii="Times New Roman" w:hAnsi="Times New Roman" w:cs="Times New Roman"/>
          <w:sz w:val="24"/>
          <w:szCs w:val="24"/>
        </w:rPr>
      </w:pPr>
      <w:r w:rsidRPr="00130A26">
        <w:rPr>
          <w:rFonts w:ascii="Times New Roman" w:hAnsi="Times New Roman" w:cs="Times New Roman"/>
          <w:sz w:val="24"/>
          <w:szCs w:val="24"/>
        </w:rPr>
        <w:t>3. Гепатит и желтуха – это одно и то же?</w:t>
      </w:r>
    </w:p>
    <w:p w14:paraId="3EB2A647" w14:textId="77777777" w:rsidR="00130A26" w:rsidRPr="00130A26" w:rsidRDefault="00130A26" w:rsidP="00130A26">
      <w:pPr>
        <w:rPr>
          <w:rFonts w:ascii="Times New Roman" w:hAnsi="Times New Roman" w:cs="Times New Roman"/>
          <w:sz w:val="24"/>
          <w:szCs w:val="24"/>
        </w:rPr>
      </w:pPr>
      <w:r w:rsidRPr="00130A26">
        <w:rPr>
          <w:rFonts w:ascii="Times New Roman" w:hAnsi="Times New Roman" w:cs="Times New Roman"/>
          <w:sz w:val="24"/>
          <w:szCs w:val="24"/>
        </w:rPr>
        <w:t>Желтуха – это симптом, гепатит – это болезнь. Желтуха может проявляться при любом гепатите. Пожелтение склер глаз и кожных покровов – самый яркий симптом нарушения работы печени. Желтухой гепатит называли в старину, когда врачи ещё не знали о вирусной природе болезни и не умели различать виды гепатитов.</w:t>
      </w:r>
    </w:p>
    <w:p w14:paraId="66A1B48D" w14:textId="77777777" w:rsidR="00130A26" w:rsidRPr="00130A26" w:rsidRDefault="00130A26" w:rsidP="00130A26">
      <w:pPr>
        <w:rPr>
          <w:rFonts w:ascii="Times New Roman" w:hAnsi="Times New Roman" w:cs="Times New Roman"/>
          <w:sz w:val="24"/>
          <w:szCs w:val="24"/>
        </w:rPr>
      </w:pPr>
      <w:r w:rsidRPr="00130A26">
        <w:rPr>
          <w:rFonts w:ascii="Times New Roman" w:hAnsi="Times New Roman" w:cs="Times New Roman"/>
          <w:sz w:val="24"/>
          <w:szCs w:val="24"/>
        </w:rPr>
        <w:t>Самые коварные виды гепатита, В и С, чаще всего вообще не сопровождаются желтухой, а их симптомы, такие как слабость или небольшое повышение температуры тела, больной легко может списать на банальное ОРВИ.</w:t>
      </w:r>
    </w:p>
    <w:p w14:paraId="64987F5B" w14:textId="63C29423" w:rsidR="00130A26" w:rsidRPr="00130A26" w:rsidRDefault="00130A26" w:rsidP="00130A26">
      <w:pPr>
        <w:rPr>
          <w:rFonts w:ascii="Times New Roman" w:hAnsi="Times New Roman" w:cs="Times New Roman"/>
          <w:sz w:val="24"/>
          <w:szCs w:val="24"/>
        </w:rPr>
      </w:pPr>
    </w:p>
    <w:p w14:paraId="495AA2BF" w14:textId="77777777" w:rsidR="00130A26" w:rsidRPr="00130A26" w:rsidRDefault="00130A26" w:rsidP="00130A26">
      <w:pPr>
        <w:rPr>
          <w:rFonts w:ascii="Times New Roman" w:hAnsi="Times New Roman" w:cs="Times New Roman"/>
          <w:sz w:val="24"/>
          <w:szCs w:val="24"/>
        </w:rPr>
      </w:pPr>
      <w:r w:rsidRPr="00130A26">
        <w:rPr>
          <w:rFonts w:ascii="Times New Roman" w:hAnsi="Times New Roman" w:cs="Times New Roman"/>
          <w:sz w:val="24"/>
          <w:szCs w:val="24"/>
        </w:rPr>
        <w:t>4. Как передаются вирусы гепатита В и С?</w:t>
      </w:r>
    </w:p>
    <w:p w14:paraId="35224750" w14:textId="77777777" w:rsidR="00130A26" w:rsidRPr="00130A26" w:rsidRDefault="00130A26" w:rsidP="00130A26">
      <w:pPr>
        <w:rPr>
          <w:rFonts w:ascii="Times New Roman" w:hAnsi="Times New Roman" w:cs="Times New Roman"/>
          <w:sz w:val="24"/>
          <w:szCs w:val="24"/>
        </w:rPr>
      </w:pPr>
      <w:r w:rsidRPr="00130A26">
        <w:rPr>
          <w:rFonts w:ascii="Times New Roman" w:hAnsi="Times New Roman" w:cs="Times New Roman"/>
          <w:sz w:val="24"/>
          <w:szCs w:val="24"/>
        </w:rPr>
        <w:t>Основной путь – через кровь. Это может произойти при медицинских манипуляциях, в маникюрных и косметических салонах, при употреблении инъекционных наркотиков. Также гепатитом B можно заразиться при половом контакте без барьерных средств контрацепции. Для гепатита С половой путь передачи менее типичен: вероятность заражения при незащищённом сексе с инфицированным партнёром – 5-10%.</w:t>
      </w:r>
    </w:p>
    <w:p w14:paraId="7F169E4D" w14:textId="77777777" w:rsidR="00130A26" w:rsidRPr="00130A26" w:rsidRDefault="00130A26" w:rsidP="00130A26">
      <w:pPr>
        <w:rPr>
          <w:rFonts w:ascii="Times New Roman" w:hAnsi="Times New Roman" w:cs="Times New Roman"/>
          <w:sz w:val="24"/>
          <w:szCs w:val="24"/>
        </w:rPr>
      </w:pPr>
      <w:r w:rsidRPr="00130A26">
        <w:rPr>
          <w:rFonts w:ascii="Times New Roman" w:hAnsi="Times New Roman" w:cs="Times New Roman"/>
          <w:sz w:val="24"/>
          <w:szCs w:val="24"/>
        </w:rPr>
        <w:lastRenderedPageBreak/>
        <w:br/>
      </w:r>
    </w:p>
    <w:p w14:paraId="21C3F2CD" w14:textId="77777777" w:rsidR="00130A26" w:rsidRPr="00130A26" w:rsidRDefault="00130A26" w:rsidP="00130A26">
      <w:pPr>
        <w:rPr>
          <w:rFonts w:ascii="Times New Roman" w:hAnsi="Times New Roman" w:cs="Times New Roman"/>
          <w:sz w:val="24"/>
          <w:szCs w:val="24"/>
        </w:rPr>
      </w:pPr>
      <w:r w:rsidRPr="00130A26">
        <w:rPr>
          <w:rFonts w:ascii="Times New Roman" w:hAnsi="Times New Roman" w:cs="Times New Roman"/>
          <w:sz w:val="24"/>
          <w:szCs w:val="24"/>
        </w:rPr>
        <w:t>5. Что заразнее – ВИЧ или гепатиты В и С?</w:t>
      </w:r>
    </w:p>
    <w:p w14:paraId="75465BA4" w14:textId="77777777" w:rsidR="00130A26" w:rsidRPr="00130A26" w:rsidRDefault="00130A26" w:rsidP="00130A26">
      <w:pPr>
        <w:rPr>
          <w:rFonts w:ascii="Times New Roman" w:hAnsi="Times New Roman" w:cs="Times New Roman"/>
          <w:sz w:val="24"/>
          <w:szCs w:val="24"/>
        </w:rPr>
      </w:pPr>
      <w:r w:rsidRPr="00130A26">
        <w:rPr>
          <w:rFonts w:ascii="Times New Roman" w:hAnsi="Times New Roman" w:cs="Times New Roman"/>
          <w:sz w:val="24"/>
          <w:szCs w:val="24"/>
        </w:rPr>
        <w:t xml:space="preserve">Однозначно – гепатиты. Гепатит С примерно в 10 раз заразнее ВИЧ, а В – аж в 100 раз! Кроме того, в отличие от ВИЧ, вирусы гепатита могут до нескольких недель жить вне человеческого организма на открытом воздухе и сохранять активность. Это означает, что, в отличие от ВИЧ, гепатитом можно заразиться контактно-бытовым способом. Например, при использовании бритвы инфицированного человека: достаточно, чтобы в ранку попало </w:t>
      </w:r>
      <w:proofErr w:type="spellStart"/>
      <w:r w:rsidRPr="00130A26">
        <w:rPr>
          <w:rFonts w:ascii="Times New Roman" w:hAnsi="Times New Roman" w:cs="Times New Roman"/>
          <w:sz w:val="24"/>
          <w:szCs w:val="24"/>
        </w:rPr>
        <w:t>микроколичество</w:t>
      </w:r>
      <w:proofErr w:type="spellEnd"/>
      <w:r w:rsidRPr="00130A26">
        <w:rPr>
          <w:rFonts w:ascii="Times New Roman" w:hAnsi="Times New Roman" w:cs="Times New Roman"/>
          <w:sz w:val="24"/>
          <w:szCs w:val="24"/>
        </w:rPr>
        <w:t xml:space="preserve"> выделений человека с гепатитом В. Вероятность получить таким способом ВИЧ практически равна нулю.</w:t>
      </w:r>
    </w:p>
    <w:p w14:paraId="2736931F" w14:textId="00F22002" w:rsidR="00130A26" w:rsidRPr="00130A26" w:rsidRDefault="00130A26" w:rsidP="00130A26">
      <w:pPr>
        <w:rPr>
          <w:rFonts w:ascii="Times New Roman" w:hAnsi="Times New Roman" w:cs="Times New Roman"/>
          <w:sz w:val="24"/>
          <w:szCs w:val="24"/>
        </w:rPr>
      </w:pPr>
    </w:p>
    <w:p w14:paraId="73B6DF81" w14:textId="77777777" w:rsidR="00130A26" w:rsidRPr="00130A26" w:rsidRDefault="00130A26" w:rsidP="00130A26">
      <w:pPr>
        <w:rPr>
          <w:rFonts w:ascii="Times New Roman" w:hAnsi="Times New Roman" w:cs="Times New Roman"/>
          <w:sz w:val="24"/>
          <w:szCs w:val="24"/>
        </w:rPr>
      </w:pPr>
      <w:r w:rsidRPr="00130A26">
        <w:rPr>
          <w:rFonts w:ascii="Times New Roman" w:hAnsi="Times New Roman" w:cs="Times New Roman"/>
          <w:sz w:val="24"/>
          <w:szCs w:val="24"/>
        </w:rPr>
        <w:t>6. Доводилось слышать, что от гепатита В можно вылечиться, а вот гепатит С – неизлечим. Это так?</w:t>
      </w:r>
    </w:p>
    <w:p w14:paraId="49A9507F" w14:textId="77777777" w:rsidR="00130A26" w:rsidRPr="00130A26" w:rsidRDefault="00130A26" w:rsidP="00130A26">
      <w:pPr>
        <w:rPr>
          <w:rFonts w:ascii="Times New Roman" w:hAnsi="Times New Roman" w:cs="Times New Roman"/>
          <w:sz w:val="24"/>
          <w:szCs w:val="24"/>
        </w:rPr>
      </w:pPr>
      <w:r w:rsidRPr="00130A26">
        <w:rPr>
          <w:rFonts w:ascii="Times New Roman" w:hAnsi="Times New Roman" w:cs="Times New Roman"/>
          <w:sz w:val="24"/>
          <w:szCs w:val="24"/>
        </w:rPr>
        <w:t>Нет, это не так. Против обоих этих вирусов существуют специальные препараты. Лечение проводится с одной и той же целью: остановить болезнь, предотвратить цирроз и рак. Лекарства против гепатита В назначаются не всегда, а только если результаты анализов говорят об активной инфекции. Медикаменты подавляют активность вируса, но не могут избавить от него полностью. Их нужно принимать долго. А препараты против гепатита С способны довольно быстро (обычно за 2 или 3 месяца) полностью излечить человека от этого заболевания.</w:t>
      </w:r>
    </w:p>
    <w:p w14:paraId="7F82030E" w14:textId="166377A8" w:rsidR="00130A26" w:rsidRPr="00130A26" w:rsidRDefault="00130A26" w:rsidP="00130A26">
      <w:pPr>
        <w:rPr>
          <w:rFonts w:ascii="Times New Roman" w:hAnsi="Times New Roman" w:cs="Times New Roman"/>
          <w:sz w:val="24"/>
          <w:szCs w:val="24"/>
        </w:rPr>
      </w:pPr>
    </w:p>
    <w:p w14:paraId="39BC3802" w14:textId="77777777" w:rsidR="00130A26" w:rsidRPr="00130A26" w:rsidRDefault="00130A26" w:rsidP="00130A26">
      <w:pPr>
        <w:rPr>
          <w:rFonts w:ascii="Times New Roman" w:hAnsi="Times New Roman" w:cs="Times New Roman"/>
          <w:sz w:val="24"/>
          <w:szCs w:val="24"/>
        </w:rPr>
      </w:pPr>
      <w:r w:rsidRPr="00130A26">
        <w:rPr>
          <w:rFonts w:ascii="Times New Roman" w:hAnsi="Times New Roman" w:cs="Times New Roman"/>
          <w:sz w:val="24"/>
          <w:szCs w:val="24"/>
        </w:rPr>
        <w:t>7. Во время плановой диспансеризации пациентов проверяют на гепатит?</w:t>
      </w:r>
    </w:p>
    <w:p w14:paraId="04BD6B63" w14:textId="77777777" w:rsidR="00130A26" w:rsidRPr="00130A26" w:rsidRDefault="00130A26" w:rsidP="00130A26">
      <w:pPr>
        <w:rPr>
          <w:rFonts w:ascii="Times New Roman" w:hAnsi="Times New Roman" w:cs="Times New Roman"/>
          <w:sz w:val="24"/>
          <w:szCs w:val="24"/>
        </w:rPr>
      </w:pPr>
      <w:r w:rsidRPr="00130A26">
        <w:rPr>
          <w:rFonts w:ascii="Times New Roman" w:hAnsi="Times New Roman" w:cs="Times New Roman"/>
          <w:sz w:val="24"/>
          <w:szCs w:val="24"/>
        </w:rPr>
        <w:t>Нет, тесты на гепатит в программу плановых медосмотров не входят. Тесты на вирусные гепатиты в обязательном порядке делают при подготовке пациента к хирургическим операциям, женщинам во время беременности, а также представителям отдельных профессий и людям в учреждениях постоянного пребывания.</w:t>
      </w:r>
    </w:p>
    <w:p w14:paraId="71CD7374" w14:textId="77777777" w:rsidR="00130A26" w:rsidRPr="00130A26" w:rsidRDefault="00130A26" w:rsidP="00130A26">
      <w:pPr>
        <w:rPr>
          <w:rFonts w:ascii="Times New Roman" w:hAnsi="Times New Roman" w:cs="Times New Roman"/>
          <w:sz w:val="24"/>
          <w:szCs w:val="24"/>
        </w:rPr>
      </w:pPr>
      <w:r w:rsidRPr="00130A26">
        <w:rPr>
          <w:rFonts w:ascii="Times New Roman" w:hAnsi="Times New Roman" w:cs="Times New Roman"/>
          <w:sz w:val="24"/>
          <w:szCs w:val="24"/>
        </w:rPr>
        <w:t>Специалисты рекомендуют взрослым людям время от времени делать тесты на гепатиты по собственной инициативе – скажем, дополняя этим программу очередного медосмотра.</w:t>
      </w:r>
    </w:p>
    <w:p w14:paraId="71D315B6" w14:textId="5B64E5BC" w:rsidR="00130A26" w:rsidRPr="00130A26" w:rsidRDefault="00130A26" w:rsidP="00130A26">
      <w:pPr>
        <w:rPr>
          <w:rFonts w:ascii="Times New Roman" w:hAnsi="Times New Roman" w:cs="Times New Roman"/>
          <w:sz w:val="24"/>
          <w:szCs w:val="24"/>
        </w:rPr>
      </w:pPr>
    </w:p>
    <w:p w14:paraId="49F4C899" w14:textId="77777777" w:rsidR="00130A26" w:rsidRPr="00130A26" w:rsidRDefault="00130A26" w:rsidP="00130A26">
      <w:pPr>
        <w:rPr>
          <w:rFonts w:ascii="Times New Roman" w:hAnsi="Times New Roman" w:cs="Times New Roman"/>
          <w:sz w:val="24"/>
          <w:szCs w:val="24"/>
        </w:rPr>
      </w:pPr>
      <w:r w:rsidRPr="00130A26">
        <w:rPr>
          <w:rFonts w:ascii="Times New Roman" w:hAnsi="Times New Roman" w:cs="Times New Roman"/>
          <w:sz w:val="24"/>
          <w:szCs w:val="24"/>
        </w:rPr>
        <w:t>8. Как избежать заражения гепатитами В и С?</w:t>
      </w:r>
    </w:p>
    <w:p w14:paraId="4950FEF5" w14:textId="48CE3A5C" w:rsidR="00130A26" w:rsidRPr="00130A26" w:rsidRDefault="00130A26" w:rsidP="00130A26">
      <w:pPr>
        <w:rPr>
          <w:rFonts w:ascii="Times New Roman" w:hAnsi="Times New Roman" w:cs="Times New Roman"/>
          <w:sz w:val="24"/>
          <w:szCs w:val="24"/>
        </w:rPr>
      </w:pPr>
      <w:r w:rsidRPr="00130A26">
        <w:rPr>
          <w:rFonts w:ascii="Times New Roman" w:hAnsi="Times New Roman" w:cs="Times New Roman"/>
          <w:sz w:val="24"/>
          <w:szCs w:val="24"/>
        </w:rPr>
        <w:t>По возможности, не допускать опасных инъекций и манипуляций. Например, не пользоваться услугами сомнительных маникюрных или тату-салонов – не говоря уже об употреблении внутривенных наркотиков. Вакцинировать против гепатита В своих половых партнёров. А также взять за правило, что все предметы личного пользования (бритва, зубная щётка, полотенце) должны быть строго индивидуальными.</w:t>
      </w:r>
    </w:p>
    <w:p w14:paraId="2AA1A5D4" w14:textId="77777777" w:rsidR="00130A26" w:rsidRPr="00130A26" w:rsidRDefault="00130A26" w:rsidP="00130A26">
      <w:pPr>
        <w:rPr>
          <w:rFonts w:ascii="Times New Roman" w:hAnsi="Times New Roman" w:cs="Times New Roman"/>
          <w:sz w:val="24"/>
          <w:szCs w:val="24"/>
        </w:rPr>
      </w:pPr>
    </w:p>
    <w:p w14:paraId="4351C6F5" w14:textId="77777777" w:rsidR="00130A26" w:rsidRPr="00130A26" w:rsidRDefault="00130A26" w:rsidP="00130A26">
      <w:pPr>
        <w:rPr>
          <w:rFonts w:ascii="Times New Roman" w:hAnsi="Times New Roman" w:cs="Times New Roman"/>
          <w:sz w:val="24"/>
          <w:szCs w:val="24"/>
        </w:rPr>
      </w:pPr>
      <w:r w:rsidRPr="00130A26">
        <w:rPr>
          <w:rFonts w:ascii="Times New Roman" w:hAnsi="Times New Roman" w:cs="Times New Roman"/>
          <w:sz w:val="24"/>
          <w:szCs w:val="24"/>
        </w:rPr>
        <w:t>9. Существует ли прививка от гепатитов?</w:t>
      </w:r>
    </w:p>
    <w:p w14:paraId="334A898F" w14:textId="77777777" w:rsidR="00130A26" w:rsidRPr="00130A26" w:rsidRDefault="00130A26" w:rsidP="00130A26">
      <w:pPr>
        <w:rPr>
          <w:rFonts w:ascii="Times New Roman" w:hAnsi="Times New Roman" w:cs="Times New Roman"/>
          <w:sz w:val="24"/>
          <w:szCs w:val="24"/>
        </w:rPr>
      </w:pPr>
      <w:r w:rsidRPr="00130A26">
        <w:rPr>
          <w:rFonts w:ascii="Times New Roman" w:hAnsi="Times New Roman" w:cs="Times New Roman"/>
          <w:sz w:val="24"/>
          <w:szCs w:val="24"/>
        </w:rPr>
        <w:t>От гепатита С вакцины нет, но она есть от гепатита А и от гепатита В.</w:t>
      </w:r>
    </w:p>
    <w:p w14:paraId="4D8C03A6" w14:textId="77777777" w:rsidR="00130A26" w:rsidRPr="00130A26" w:rsidRDefault="00130A26" w:rsidP="00130A26">
      <w:pPr>
        <w:rPr>
          <w:rFonts w:ascii="Times New Roman" w:hAnsi="Times New Roman" w:cs="Times New Roman"/>
          <w:sz w:val="24"/>
          <w:szCs w:val="24"/>
        </w:rPr>
      </w:pPr>
      <w:r w:rsidRPr="00130A26">
        <w:rPr>
          <w:rFonts w:ascii="Times New Roman" w:hAnsi="Times New Roman" w:cs="Times New Roman"/>
          <w:sz w:val="24"/>
          <w:szCs w:val="24"/>
        </w:rPr>
        <w:t xml:space="preserve">Прививки от гепатита А не входят в обязательный список, однако некоторые регионы включают их в собственные программы вакцинопрофилактики. Можно сделать такую </w:t>
      </w:r>
      <w:r w:rsidRPr="00130A26">
        <w:rPr>
          <w:rFonts w:ascii="Times New Roman" w:hAnsi="Times New Roman" w:cs="Times New Roman"/>
          <w:sz w:val="24"/>
          <w:szCs w:val="24"/>
        </w:rPr>
        <w:lastRenderedPageBreak/>
        <w:t>прививку и по собственной инициативе, например, перед поездкой в страну с неблагоприятной эпидемиологической ситуацией.</w:t>
      </w:r>
    </w:p>
    <w:p w14:paraId="0D6342D1" w14:textId="799F822F" w:rsidR="00130A26" w:rsidRPr="00130A26" w:rsidRDefault="00130A26" w:rsidP="00130A26">
      <w:pPr>
        <w:rPr>
          <w:rFonts w:ascii="Times New Roman" w:hAnsi="Times New Roman" w:cs="Times New Roman"/>
          <w:sz w:val="24"/>
          <w:szCs w:val="24"/>
        </w:rPr>
      </w:pPr>
      <w:r w:rsidRPr="00130A26">
        <w:rPr>
          <w:rFonts w:ascii="Times New Roman" w:hAnsi="Times New Roman" w:cs="Times New Roman"/>
          <w:sz w:val="24"/>
          <w:szCs w:val="24"/>
        </w:rPr>
        <w:t>Вакцина против гепатита В входит в Национальный календарь прививок. Первую дозу (всего их три) дети получают ещё в первые 24 часа жизни, и сегодня в России от гепатита А привиты 97% детей.</w:t>
      </w:r>
    </w:p>
    <w:p w14:paraId="340712CF" w14:textId="7BF8416C" w:rsidR="00130A26" w:rsidRPr="00130A26" w:rsidRDefault="00130A26" w:rsidP="00130A26">
      <w:pPr>
        <w:rPr>
          <w:rFonts w:ascii="Times New Roman" w:hAnsi="Times New Roman" w:cs="Times New Roman"/>
          <w:sz w:val="24"/>
          <w:szCs w:val="24"/>
        </w:rPr>
      </w:pPr>
      <w:r w:rsidRPr="00130A26">
        <w:rPr>
          <w:rFonts w:ascii="Times New Roman" w:hAnsi="Times New Roman" w:cs="Times New Roman"/>
          <w:sz w:val="24"/>
          <w:szCs w:val="24"/>
        </w:rPr>
        <w:t>Поскольку такая масштабная программа вакцинопрофилактики гепатита В была запущена только в 2000-е, взрослым людям, которые не были привиты, врачи рекомендуют прийти на прививку самостоятельно. Её можно бесплатно сделать в поликлинике по месту жительства.</w:t>
      </w:r>
    </w:p>
    <w:p w14:paraId="7DF2D520" w14:textId="67E7276E" w:rsidR="00130A26" w:rsidRPr="00130A26" w:rsidRDefault="00130A26" w:rsidP="00130A26">
      <w:pPr>
        <w:rPr>
          <w:rFonts w:ascii="Times New Roman" w:hAnsi="Times New Roman" w:cs="Times New Roman"/>
          <w:sz w:val="24"/>
          <w:szCs w:val="24"/>
        </w:rPr>
      </w:pPr>
    </w:p>
    <w:p w14:paraId="29E09C13" w14:textId="7C331C42" w:rsidR="00130A26" w:rsidRPr="00130A26" w:rsidRDefault="00130A26" w:rsidP="00130A2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30A26">
        <w:rPr>
          <w:rFonts w:ascii="Times New Roman" w:hAnsi="Times New Roman" w:cs="Times New Roman"/>
          <w:sz w:val="24"/>
          <w:szCs w:val="24"/>
        </w:rPr>
        <w:t xml:space="preserve">Источник: сайт </w:t>
      </w:r>
      <w:proofErr w:type="spellStart"/>
      <w:r w:rsidRPr="00130A26">
        <w:rPr>
          <w:rFonts w:ascii="Times New Roman" w:hAnsi="Times New Roman" w:cs="Times New Roman"/>
          <w:sz w:val="24"/>
          <w:szCs w:val="24"/>
          <w:lang w:val="en-US"/>
        </w:rPr>
        <w:t>takzdorovo</w:t>
      </w:r>
      <w:proofErr w:type="spellEnd"/>
    </w:p>
    <w:p w14:paraId="73C4DB39" w14:textId="77777777" w:rsidR="00130A26" w:rsidRPr="00130A26" w:rsidRDefault="00130A26" w:rsidP="00130A26">
      <w:pPr>
        <w:rPr>
          <w:rFonts w:ascii="Times New Roman" w:hAnsi="Times New Roman" w:cs="Times New Roman"/>
          <w:sz w:val="24"/>
          <w:szCs w:val="24"/>
        </w:rPr>
      </w:pPr>
    </w:p>
    <w:sectPr w:rsidR="00130A26" w:rsidRPr="00130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789"/>
    <w:rsid w:val="00130A26"/>
    <w:rsid w:val="00B43D94"/>
    <w:rsid w:val="00BD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6564F"/>
  <w15:chartTrackingRefBased/>
  <w15:docId w15:val="{0A975A21-6662-474B-AA4B-B3FB2372F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30A2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30A2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130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99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798</Words>
  <Characters>4554</Characters>
  <Application>Microsoft Office Word</Application>
  <DocSecurity>0</DocSecurity>
  <Lines>37</Lines>
  <Paragraphs>10</Paragraphs>
  <ScaleCrop>false</ScaleCrop>
  <Company/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2025-07-16T10:01:00Z</dcterms:created>
  <dcterms:modified xsi:type="dcterms:W3CDTF">2025-07-16T10:04:00Z</dcterms:modified>
</cp:coreProperties>
</file>